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F39" w:rsidRDefault="00161F39" w:rsidP="00161F39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710055" cy="2434590"/>
            <wp:effectExtent l="0" t="0" r="4445" b="3810"/>
            <wp:docPr id="1" name="Рисунок 1" descr="D:\maslihatvko.gov.kz\maslihatvko.gov.kz\images\book\dragunk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dragunkin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F39" w:rsidRPr="00FC11AC" w:rsidRDefault="00161F39" w:rsidP="00161F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FC11AC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ДРАГУНКИНА ЗИНАИДА ФЕДОРОВНА</w:t>
      </w:r>
    </w:p>
    <w:p w:rsidR="00161F39" w:rsidRPr="00FC11AC" w:rsidRDefault="00161F39" w:rsidP="00161F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1A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Родилась 21 ноября 1948 года</w:t>
      </w:r>
      <w:r w:rsidRPr="00FC11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городе Лениногорске</w:t>
      </w:r>
      <w:r w:rsidRPr="00FC11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FC11A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Восточно- Казахстанской</w:t>
      </w:r>
      <w:proofErr w:type="gramEnd"/>
      <w:r w:rsidRPr="00FC1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</w:p>
    <w:p w:rsidR="00161F39" w:rsidRPr="00FC11AC" w:rsidRDefault="00161F39" w:rsidP="00321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Трудовую деятельность начала учителем средней школы № 34 города Усть-Каменогорска. Прошла большую школу комсомольской работы от секретаря </w:t>
      </w:r>
      <w:proofErr w:type="spellStart"/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Лениногорского</w:t>
      </w:r>
      <w:proofErr w:type="spellEnd"/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горкома ЛКСМ Казахстана до заведующей отделом учащейся молодежи ЦК ВЛКСМ. В настоящее время З.Ф. </w:t>
      </w:r>
      <w:proofErr w:type="spellStart"/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Драгункина</w:t>
      </w:r>
      <w:proofErr w:type="spellEnd"/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- депутат Московской городской Думы, член Совета Федерации Федерального Собрания Российской Федерации, председатель Комитета Совета Федерации по науке, образованию и культуре. В 1993 году Зинаида Федоровна стала основателем и бессменным президентом Международной общественной благотворительной организации Центр народной помощи «Благовест», имеющей свое представительство в Восточно-Казахстанской области. На протяжении всей своей деятельности З.Ф.</w:t>
      </w:r>
      <w:r w:rsidR="003214A3"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  <w:t xml:space="preserve"> </w:t>
      </w:r>
      <w:proofErr w:type="spellStart"/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Драгункина</w:t>
      </w:r>
      <w:proofErr w:type="spellEnd"/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уделяет большое внимание развитию и укреплению дружественных российско-казахстанских отношений. Принимает активное участие в социально-экономической и общественно-политической жизни Восточно-Казахстанской области и города Усть-Каменогорска.</w:t>
      </w:r>
    </w:p>
    <w:p w:rsidR="00161F39" w:rsidRPr="00FC11AC" w:rsidRDefault="00161F39" w:rsidP="00321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За выдающиеся успехи в профессиональной и общественной деятельности З.Ф. </w:t>
      </w:r>
      <w:proofErr w:type="spellStart"/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Драгункина</w:t>
      </w:r>
      <w:proofErr w:type="spellEnd"/>
      <w:r w:rsidR="003214A3"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  <w:t xml:space="preserve"> </w:t>
      </w:r>
      <w:proofErr w:type="gramStart"/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награждена</w:t>
      </w:r>
      <w:proofErr w:type="gramEnd"/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орденом Дружбы, орденом «Знак почета», орденом «За заслуги перед Отечеством» IV степени, а также знаками отличия органов исполнительной и законодательной власти Москвы и Российской Федерации.</w:t>
      </w:r>
    </w:p>
    <w:p w:rsidR="003214A3" w:rsidRDefault="003214A3" w:rsidP="003214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</w:pPr>
    </w:p>
    <w:p w:rsidR="00161F39" w:rsidRPr="003214A3" w:rsidRDefault="00161F39" w:rsidP="003214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</w:pPr>
      <w:proofErr w:type="gramStart"/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</w:t>
      </w:r>
      <w:proofErr w:type="spellEnd"/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r w:rsidRPr="003214A3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РЕШИЛ:</w:t>
      </w:r>
      <w:proofErr w:type="gramEnd"/>
    </w:p>
    <w:p w:rsidR="00161F39" w:rsidRPr="00FC11AC" w:rsidRDefault="00161F39" w:rsidP="003214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Присвоить звание «Почетный гражданин Восточно-Казахстанской области» </w:t>
      </w:r>
      <w:proofErr w:type="spellStart"/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Драгункиной</w:t>
      </w:r>
      <w:proofErr w:type="spellEnd"/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Зинаиде Федоровне – президенту Международной </w:t>
      </w:r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lastRenderedPageBreak/>
        <w:t>общественной благотворительной организации «Благовест», председателю Комитета Совета Федерации по науке, образованию и культуре</w:t>
      </w:r>
      <w:r w:rsidR="00FC11AC"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  <w:t xml:space="preserve"> </w:t>
      </w:r>
      <w:r w:rsidRPr="00FC11A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Российской Федерации - за заслуги и большой вклад в социально-экономическое развитие области.</w:t>
      </w:r>
    </w:p>
    <w:p w:rsidR="00161F39" w:rsidRPr="00FC11AC" w:rsidRDefault="00161F39" w:rsidP="003214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C11A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Решение Восточно-Казахстанского областного </w:t>
      </w:r>
      <w:proofErr w:type="spellStart"/>
      <w:r w:rsidRPr="00FC11A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маслихата</w:t>
      </w:r>
      <w:proofErr w:type="spellEnd"/>
      <w:r w:rsidRPr="00FC11A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№ 24/301-V от 1</w:t>
      </w:r>
      <w:bookmarkStart w:id="0" w:name="_GoBack"/>
      <w:bookmarkEnd w:id="0"/>
      <w:r w:rsidRPr="00FC11A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0 декабря 2014 года</w:t>
      </w:r>
    </w:p>
    <w:sectPr w:rsidR="00161F39" w:rsidRPr="00FC11AC" w:rsidSect="00161F3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F39"/>
    <w:rsid w:val="00150ED9"/>
    <w:rsid w:val="00161F39"/>
    <w:rsid w:val="003214A3"/>
    <w:rsid w:val="00E26B15"/>
    <w:rsid w:val="00FC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16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16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16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16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1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1F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16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16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16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16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1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1F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6260">
          <w:marLeft w:val="5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2022-03-28T11:19:00Z</dcterms:created>
  <dcterms:modified xsi:type="dcterms:W3CDTF">2023-11-21T04:16:00Z</dcterms:modified>
</cp:coreProperties>
</file>